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60A" w:rsidRPr="00AA360A" w:rsidRDefault="00AA360A" w:rsidP="00AA360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  <w:r w:rsidRPr="00AA36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ПОЯСНЮВАЛЬНА ЗАПИСКА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</w:pPr>
      <w:r w:rsidRPr="00AA36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до проекту рішення міської ради Про затвердження Положення «Про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надходження і використання коштів цільового фонду Жмеринської міської об’єднаної територіальної громади»</w:t>
      </w:r>
      <w:r w:rsidRPr="00AA36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 xml:space="preserve"> 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  <w:r w:rsidRPr="00AA36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1. Обґрунтування необхідності прийняття акту.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Необхідність прийняття даного рішення полягає у чіткому визначенні порядку щодо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джерел формування цільового фонду Жмеринської </w:t>
      </w:r>
      <w:r w:rsidR="00FE75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міської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об’єднаної територіальної громади</w:t>
      </w:r>
      <w:r w:rsidR="005201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та основних напрямків його використання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у складі місцевого бюджету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, а також в зв’язку із створенням Жмеринської міської об’єднаної територіальної громади.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AA36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ru-RU"/>
        </w:rPr>
        <w:t>2. Загальна характеристика і основні положення проекту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Проект складається з законодавчого обґрунтування та </w:t>
      </w:r>
      <w:r w:rsidR="00FE75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3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розділів.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Обґрунтування містить посилання на </w:t>
      </w:r>
      <w:r w:rsidR="00FE75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статті </w:t>
      </w:r>
      <w:r w:rsidR="00FE7549" w:rsidRPr="00FE7549">
        <w:rPr>
          <w:rFonts w:ascii="Times New Roman" w:hAnsi="Times New Roman" w:cs="Times New Roman"/>
          <w:sz w:val="24"/>
          <w:szCs w:val="24"/>
          <w:lang w:val="uk-UA"/>
        </w:rPr>
        <w:t xml:space="preserve">13, </w:t>
      </w:r>
      <w:r w:rsidR="00FE7549" w:rsidRPr="00FE7549">
        <w:rPr>
          <w:rStyle w:val="rvts46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="00FE7549" w:rsidRPr="00FE7549">
        <w:rPr>
          <w:rStyle w:val="rvts46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  <w:lang w:val="uk-UA"/>
        </w:rPr>
        <w:t>69</w:t>
      </w:r>
      <w:r w:rsidR="00FE7549" w:rsidRPr="00FE7549">
        <w:rPr>
          <w:rStyle w:val="rvts37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vertAlign w:val="superscript"/>
          <w:lang w:val="uk-UA"/>
        </w:rPr>
        <w:t>-1</w:t>
      </w:r>
      <w:r w:rsidR="00FE7549" w:rsidRPr="00FE7549">
        <w:rPr>
          <w:rFonts w:ascii="Times New Roman" w:hAnsi="Times New Roman" w:cs="Times New Roman"/>
          <w:sz w:val="24"/>
          <w:szCs w:val="24"/>
          <w:lang w:val="uk-UA"/>
        </w:rPr>
        <w:t xml:space="preserve"> Бюджетного Кодексу України та керуючись ст.26, 68 Закону України “Про місцеве самоврядування в Україні”, враховуючи ст.8</w:t>
      </w:r>
      <w:r w:rsidR="00FE7549" w:rsidRPr="00FE7549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 w:rsidR="00FE7549" w:rsidRPr="00FE7549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 «Про добровільне об’єднання територіальних громад» та рішення 51 сесії Жмеринської міської ради 7 скликання від 29.10.2019 року № 876 «Про добровільне приєднання територіальних громад»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Розділ 1.  Пропонує затвердити Положення </w:t>
      </w:r>
      <w:r w:rsidR="00FE7549"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«Про </w:t>
      </w:r>
      <w:r w:rsidR="00FE7549" w:rsidRPr="00FE75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надходження і використання коштів цільового фонду Жмеринської міської об’єднаної територіальної громади»</w:t>
      </w:r>
      <w:r w:rsidR="00FE7549"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(додається).  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Розділ 2 Рішення </w:t>
      </w:r>
      <w:r w:rsidR="00FE75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27</w:t>
      </w:r>
      <w:r w:rsidRPr="00AA36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сесії </w:t>
      </w:r>
      <w:r w:rsidR="00FE75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Жмеринської міської ради 5</w:t>
      </w:r>
      <w:r w:rsidRPr="00AA36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від </w:t>
      </w:r>
      <w:r w:rsidR="00FE75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18</w:t>
      </w:r>
      <w:r w:rsidRPr="00AA36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FE75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12.2009 року</w:t>
      </w:r>
      <w:r w:rsidRPr="00AA36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</w:t>
      </w:r>
      <w:r w:rsidR="00FE75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55</w:t>
      </w:r>
      <w:r w:rsidRPr="00AA36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«Про затвердження </w:t>
      </w:r>
      <w:r w:rsidR="00FE75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 w:rsidRPr="00AA36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оложення «Про </w:t>
      </w:r>
      <w:r w:rsidR="00FE75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надходження і використання коштів цільового фонду міста Жмеринка</w:t>
      </w:r>
      <w:r w:rsidRPr="00AA36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визнає таким, що втратило чинність 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Розділ </w:t>
      </w:r>
      <w:r w:rsidR="00FE75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3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. Визначає на кого покладено контроль за виконання</w:t>
      </w:r>
      <w:r w:rsidR="00E026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м</w:t>
      </w:r>
      <w:bookmarkStart w:id="0" w:name="_GoBack"/>
      <w:bookmarkEnd w:id="0"/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рішення.</w:t>
      </w:r>
    </w:p>
    <w:p w:rsidR="00AA360A" w:rsidRPr="00AA360A" w:rsidRDefault="00AA360A" w:rsidP="00AA360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  <w:r w:rsidRPr="00AA36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3. Стан нормативно-правової бази у даній сфері правового регулювання.</w:t>
      </w:r>
    </w:p>
    <w:p w:rsidR="00AA360A" w:rsidRPr="00AA360A" w:rsidRDefault="00AA360A" w:rsidP="005201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AA360A" w:rsidRPr="00AA360A" w:rsidRDefault="00AA360A" w:rsidP="005201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  <w:r w:rsidRPr="00AA36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4. Фінансово економічне обґрунтування.</w:t>
      </w:r>
    </w:p>
    <w:p w:rsidR="00AA360A" w:rsidRPr="00AA360A" w:rsidRDefault="00AA360A" w:rsidP="00520164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A36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Проект рішення передбачає дотримання вимог законодавства про формування та використання коштів </w:t>
      </w:r>
      <w:r w:rsidR="005201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цільового фонду Жмеринської міської об’єднаної територіальної громади</w:t>
      </w:r>
      <w:r w:rsidRPr="00AA360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:rsidR="00FE7549" w:rsidRPr="00520164" w:rsidRDefault="00AA360A" w:rsidP="005201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</w:pPr>
      <w:r w:rsidRPr="00AA36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5. Прогноз соціально-економічних та інших наслідків прийняття акту.</w:t>
      </w:r>
      <w:r w:rsidR="005201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 xml:space="preserve"> 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>Прийняття даного проекту рішення «</w:t>
      </w:r>
      <w:r w:rsidR="00FE7549"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Про затвердження Положення «Про </w:t>
      </w:r>
      <w:r w:rsidR="00FE7549" w:rsidRPr="005201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надходження і використання коштів цільового фонду Жмеринської міської об’єднаної територіальної громади»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дозволить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 </w:t>
      </w:r>
      <w:r w:rsidR="00FE7549" w:rsidRPr="005201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акумулюва</w:t>
      </w:r>
      <w:r w:rsidR="00520164" w:rsidRPr="005201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 кошти</w:t>
      </w:r>
      <w:r w:rsidR="00FE7549" w:rsidRPr="005201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різних джерел надходжень для подальшого їх використання в інтересах соціально</w:t>
      </w:r>
      <w:r w:rsidR="00520164" w:rsidRPr="005201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E7549" w:rsidRPr="005201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економічного розвитку міської об’єднаної територіальної громади та на благоустрій населених пунктів, що входять до складу Жмеринської міської об’єднаної територіальної громади</w:t>
      </w:r>
      <w:r w:rsidR="00520164" w:rsidRPr="005201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A360A" w:rsidRPr="00AA360A" w:rsidRDefault="00AA360A" w:rsidP="0052016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AA36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6.Інформація, яку містить проект рішення</w:t>
      </w:r>
      <w:r w:rsidR="005201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 w:eastAsia="uk-UA"/>
        </w:rPr>
        <w:t>: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520164"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Про затвердження Положення «Про </w:t>
      </w:r>
      <w:r w:rsidR="00520164" w:rsidRPr="005201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надходження і використання коштів цільового фонду Жмеринської міської об’єднаної територіальної громади»</w:t>
      </w: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не відноситься до  конфіденційної, та підлягає оприлюдненню.</w:t>
      </w:r>
    </w:p>
    <w:p w:rsidR="00AA360A" w:rsidRPr="00AA360A" w:rsidRDefault="00AA360A" w:rsidP="0052016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AA360A" w:rsidRPr="00AA360A" w:rsidRDefault="00AA360A" w:rsidP="0052016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</w:pPr>
    </w:p>
    <w:p w:rsidR="00AA360A" w:rsidRPr="00AA360A" w:rsidRDefault="00AA360A" w:rsidP="00520164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 xml:space="preserve">Начальник фінансового управління                                                  Г.Г. </w:t>
      </w:r>
      <w:proofErr w:type="spellStart"/>
      <w:r w:rsidRPr="00AA36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ru-RU"/>
        </w:rPr>
        <w:t>Безверхня</w:t>
      </w:r>
      <w:proofErr w:type="spellEnd"/>
    </w:p>
    <w:p w:rsidR="00AA360A" w:rsidRPr="00AA360A" w:rsidRDefault="00AA360A" w:rsidP="0052016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4"/>
          <w:lang w:val="uk-UA" w:eastAsia="ru-RU"/>
        </w:rPr>
      </w:pPr>
    </w:p>
    <w:p w:rsidR="00AA360A" w:rsidRPr="00AA360A" w:rsidRDefault="00AA360A" w:rsidP="0052016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80646A" w:rsidRPr="00AA360A" w:rsidRDefault="0080646A" w:rsidP="00520164">
      <w:pPr>
        <w:spacing w:after="0"/>
        <w:rPr>
          <w:lang w:val="uk-UA"/>
        </w:rPr>
      </w:pPr>
    </w:p>
    <w:sectPr w:rsidR="0080646A" w:rsidRPr="00AA360A" w:rsidSect="00A3549F">
      <w:headerReference w:type="first" r:id="rId6"/>
      <w:pgSz w:w="11906" w:h="16838"/>
      <w:pgMar w:top="851" w:right="567" w:bottom="851" w:left="1701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026B8">
      <w:pPr>
        <w:spacing w:after="0" w:line="240" w:lineRule="auto"/>
      </w:pPr>
      <w:r>
        <w:separator/>
      </w:r>
    </w:p>
  </w:endnote>
  <w:endnote w:type="continuationSeparator" w:id="0">
    <w:p w:rsidR="00000000" w:rsidRDefault="00E0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026B8">
      <w:pPr>
        <w:spacing w:after="0" w:line="240" w:lineRule="auto"/>
      </w:pPr>
      <w:r>
        <w:separator/>
      </w:r>
    </w:p>
  </w:footnote>
  <w:footnote w:type="continuationSeparator" w:id="0">
    <w:p w:rsidR="00000000" w:rsidRDefault="00E0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E2B" w:rsidRPr="00654A8E" w:rsidRDefault="00520164" w:rsidP="00396C6D">
    <w:pPr>
      <w:pStyle w:val="a3"/>
      <w:tabs>
        <w:tab w:val="left" w:pos="7980"/>
      </w:tabs>
      <w:jc w:val="right"/>
      <w:rPr>
        <w:sz w:val="24"/>
        <w:szCs w:val="24"/>
        <w:lang w:val="uk-UA"/>
      </w:rPr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60A"/>
    <w:rsid w:val="00520164"/>
    <w:rsid w:val="0080646A"/>
    <w:rsid w:val="00AA360A"/>
    <w:rsid w:val="00E026B8"/>
    <w:rsid w:val="00FE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BD8CD"/>
  <w15:chartTrackingRefBased/>
  <w15:docId w15:val="{E0F317B8-229F-4958-B611-3B780883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3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360A"/>
  </w:style>
  <w:style w:type="character" w:customStyle="1" w:styleId="rvts46">
    <w:name w:val="rvts46"/>
    <w:rsid w:val="00FE7549"/>
  </w:style>
  <w:style w:type="character" w:customStyle="1" w:styleId="rvts37">
    <w:name w:val="rvts37"/>
    <w:rsid w:val="00FE7549"/>
  </w:style>
  <w:style w:type="paragraph" w:styleId="a5">
    <w:name w:val="Balloon Text"/>
    <w:basedOn w:val="a"/>
    <w:link w:val="a6"/>
    <w:uiPriority w:val="99"/>
    <w:semiHidden/>
    <w:unhideWhenUsed/>
    <w:rsid w:val="005201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01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2019-11-20T07:39:00Z</cp:lastPrinted>
  <dcterms:created xsi:type="dcterms:W3CDTF">2019-11-20T06:41:00Z</dcterms:created>
  <dcterms:modified xsi:type="dcterms:W3CDTF">2019-11-20T07:40:00Z</dcterms:modified>
</cp:coreProperties>
</file>